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widowControl w:val="false"/>
        <w:spacing w:lineRule="auto" w:line="240" w:before="0" w:after="238"/>
        <w:jc w:val="center"/>
        <w:rPr>
          <w:rFonts w:ascii="Calibri" w:hAnsi="Calibri" w:eastAsia="Calibri" w:cs="Calibri"/>
          <w:b/>
          <w:b/>
          <w:sz w:val="36"/>
          <w:szCs w:val="36"/>
        </w:rPr>
      </w:pPr>
      <w:r>
        <w:rPr>
          <w:rFonts w:eastAsia="Calibri" w:cs="Calibri" w:ascii="Calibri" w:hAnsi="Calibri"/>
          <w:b/>
          <w:sz w:val="36"/>
          <w:szCs w:val="36"/>
        </w:rPr>
        <w:drawing>
          <wp:anchor behindDoc="0" distT="0" distB="0" distL="0" distR="0" simplePos="0" locked="0" layoutInCell="0" allowOverlap="1" relativeHeight="2">
            <wp:simplePos x="0" y="0"/>
            <wp:positionH relativeFrom="column">
              <wp:posOffset>2667000</wp:posOffset>
            </wp:positionH>
            <wp:positionV relativeFrom="paragraph">
              <wp:posOffset>-19050</wp:posOffset>
            </wp:positionV>
            <wp:extent cx="762000" cy="66611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23055" t="0" r="20970" b="7118"/>
                    <a:stretch>
                      <a:fillRect/>
                    </a:stretch>
                  </pic:blipFill>
                  <pic:spPr bwMode="auto">
                    <a:xfrm>
                      <a:off x="0" y="0"/>
                      <a:ext cx="762000" cy="666115"/>
                    </a:xfrm>
                    <a:prstGeom prst="rect">
                      <a:avLst/>
                    </a:prstGeom>
                  </pic:spPr>
                </pic:pic>
              </a:graphicData>
            </a:graphic>
          </wp:anchor>
        </w:drawing>
      </w:r>
    </w:p>
    <w:p>
      <w:pPr>
        <w:pStyle w:val="Normal1"/>
        <w:widowControl w:val="false"/>
        <w:spacing w:lineRule="auto" w:line="240" w:before="0" w:after="238"/>
        <w:jc w:val="center"/>
        <w:rPr>
          <w:rFonts w:ascii="Calibri" w:hAnsi="Calibri" w:eastAsia="Calibri" w:cs="Calibri"/>
          <w:sz w:val="32"/>
          <w:szCs w:val="32"/>
        </w:rPr>
      </w:pPr>
      <w:r>
        <w:rPr>
          <w:rFonts w:eastAsia="Calibri" w:cs="Calibri" w:ascii="Calibri" w:hAnsi="Calibri"/>
          <w:b/>
          <w:sz w:val="32"/>
          <w:szCs w:val="32"/>
        </w:rPr>
        <w:t>SÜRDÜRÜLEBİLİR YAŞAM FİLM FESTİVALİ 2022 - SYFF2022</w:t>
      </w:r>
    </w:p>
    <w:p>
      <w:pPr>
        <w:pStyle w:val="Normal1"/>
        <w:widowControl w:val="false"/>
        <w:spacing w:lineRule="auto" w:line="240" w:before="0" w:after="238"/>
        <w:jc w:val="center"/>
        <w:rPr>
          <w:rFonts w:ascii="Calibri" w:hAnsi="Calibri" w:eastAsia="Calibri" w:cs="Calibri"/>
          <w:b/>
          <w:b/>
          <w:color w:val="111111"/>
          <w:sz w:val="22"/>
          <w:szCs w:val="22"/>
          <w:highlight w:val="white"/>
        </w:rPr>
      </w:pPr>
      <w:r>
        <w:rPr>
          <w:rFonts w:eastAsia="Calibri" w:cs="Calibri" w:ascii="Calibri" w:hAnsi="Calibri"/>
          <w:b/>
          <w:color w:val="111111"/>
          <w:sz w:val="22"/>
          <w:szCs w:val="22"/>
          <w:highlight w:val="white"/>
        </w:rPr>
      </w:r>
    </w:p>
    <w:p>
      <w:pPr>
        <w:pStyle w:val="Normal1"/>
        <w:keepNext w:val="false"/>
        <w:keepLines w:val="false"/>
        <w:pageBreakBefore w:val="false"/>
        <w:widowControl/>
        <w:pBdr>
          <w:bottom w:val="single" w:sz="4" w:space="2" w:color="000000"/>
        </w:pBdr>
        <w:shd w:val="clear" w:fill="auto"/>
        <w:spacing w:lineRule="auto" w:line="331" w:before="0" w:after="0"/>
        <w:ind w:left="0" w:right="0" w:hanging="0"/>
        <w:jc w:val="center"/>
        <w:rPr>
          <w:rFonts w:ascii="Calibri" w:hAnsi="Calibri" w:eastAsia="Calibri" w:cs="Calibri"/>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u w:val="none"/>
          <w:shd w:fill="auto" w:val="clear"/>
          <w:vertAlign w:val="baseline"/>
        </w:rPr>
        <w:t xml:space="preserve">Basın Bülteni                                                   </w:t>
        <w:tab/>
        <w:t xml:space="preserve">         </w:t>
      </w:r>
      <w:r>
        <w:rPr>
          <w:rFonts w:eastAsia="Calibri" w:cs="Calibri" w:ascii="Calibri" w:hAnsi="Calibri"/>
          <w:b/>
        </w:rPr>
        <w:t xml:space="preserve"> </w:t>
      </w:r>
      <w:r>
        <w:rPr>
          <w:rFonts w:eastAsia="Calibri" w:cs="Calibri" w:ascii="Calibri" w:hAnsi="Calibri"/>
          <w:b/>
          <w:i w:val="false"/>
          <w:caps w:val="false"/>
          <w:smallCaps w:val="false"/>
          <w:strike w:val="false"/>
          <w:dstrike w:val="false"/>
          <w:color w:val="000000"/>
          <w:position w:val="0"/>
          <w:sz w:val="24"/>
          <w:u w:val="none"/>
          <w:shd w:fill="auto" w:val="clear"/>
          <w:vertAlign w:val="baseline"/>
        </w:rPr>
        <w:t xml:space="preserve">                                                            </w:t>
      </w:r>
      <w:r>
        <w:rPr>
          <w:rFonts w:eastAsia="Calibri" w:cs="Calibri" w:ascii="Calibri" w:hAnsi="Calibri"/>
          <w:b/>
        </w:rPr>
        <w:t>27</w:t>
      </w:r>
      <w:r>
        <w:rPr>
          <w:rFonts w:eastAsia="Calibri" w:cs="Calibri" w:ascii="Calibri" w:hAnsi="Calibri"/>
          <w:b/>
          <w:i w:val="false"/>
          <w:caps w:val="false"/>
          <w:smallCaps w:val="false"/>
          <w:strike w:val="false"/>
          <w:dstrike w:val="false"/>
          <w:color w:val="000000"/>
          <w:position w:val="0"/>
          <w:sz w:val="24"/>
          <w:u w:val="none"/>
          <w:shd w:fill="auto" w:val="clear"/>
          <w:vertAlign w:val="baseline"/>
        </w:rPr>
        <w:t xml:space="preserve"> </w:t>
      </w:r>
      <w:r>
        <w:rPr>
          <w:rFonts w:eastAsia="Calibri" w:cs="Calibri" w:ascii="Calibri" w:hAnsi="Calibri"/>
          <w:b/>
        </w:rPr>
        <w:t xml:space="preserve">Ekim </w:t>
      </w:r>
      <w:r>
        <w:rPr>
          <w:rFonts w:eastAsia="Calibri" w:cs="Calibri" w:ascii="Calibri" w:hAnsi="Calibri"/>
          <w:b/>
          <w:i w:val="false"/>
          <w:caps w:val="false"/>
          <w:smallCaps w:val="false"/>
          <w:strike w:val="false"/>
          <w:dstrike w:val="false"/>
          <w:color w:val="000000"/>
          <w:position w:val="0"/>
          <w:sz w:val="24"/>
          <w:u w:val="none"/>
          <w:shd w:fill="auto" w:val="clear"/>
          <w:vertAlign w:val="baseline"/>
        </w:rPr>
        <w:t>202</w:t>
      </w:r>
      <w:r>
        <w:rPr>
          <w:rFonts w:eastAsia="Calibri" w:cs="Calibri" w:ascii="Calibri" w:hAnsi="Calibri"/>
          <w:b/>
        </w:rPr>
        <w:t>2</w:t>
      </w:r>
    </w:p>
    <w:p>
      <w:pPr>
        <w:pStyle w:val="Normal1"/>
        <w:keepNext w:val="false"/>
        <w:keepLines w:val="false"/>
        <w:pageBreakBefore w:val="false"/>
        <w:widowControl/>
        <w:pBdr/>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6"/>
          <w:sz w:val="26"/>
          <w:szCs w:val="26"/>
          <w:u w:val="none"/>
          <w:shd w:fill="auto" w:val="clear"/>
          <w:vertAlign w:val="baseline"/>
        </w:rPr>
      </w:pPr>
      <w:r>
        <w:rPr>
          <w:rFonts w:eastAsia="Calibri" w:cs="Calibri" w:ascii="Calibri" w:hAnsi="Calibri"/>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pBdr/>
        <w:shd w:val="clear" w:fill="auto"/>
        <w:spacing w:lineRule="auto" w:line="276" w:before="0" w:after="140"/>
        <w:ind w:left="0" w:right="0" w:hanging="0"/>
        <w:jc w:val="center"/>
        <w:rPr>
          <w:rFonts w:ascii="Calibri" w:hAnsi="Calibri" w:eastAsia="Calibri" w:cs="Calibri"/>
          <w:b/>
          <w:b/>
        </w:rPr>
      </w:pPr>
      <w:r>
        <w:rPr>
          <w:rFonts w:eastAsia="Calibri" w:cs="Calibri" w:ascii="Calibri" w:hAnsi="Calibri"/>
          <w:b/>
        </w:rPr>
        <w:t>Geleceği yaratan gençler, kendinden büyük amacı olanlar, onarıcı bir kültür ve adil bir dünya için çalışanlar, özetle değişimin öncüleri ile SYFF2022 seçkisi derin bir nefes aldıracak…</w:t>
      </w:r>
    </w:p>
    <w:p>
      <w:pPr>
        <w:pStyle w:val="Normal1"/>
        <w:keepNext w:val="false"/>
        <w:keepLines w:val="false"/>
        <w:pageBreakBefore w:val="false"/>
        <w:widowControl/>
        <w:pBdr/>
        <w:shd w:val="clear" w:fill="auto"/>
        <w:spacing w:lineRule="auto" w:line="276" w:before="0" w:after="140"/>
        <w:ind w:left="0" w:right="0" w:hanging="0"/>
        <w:jc w:val="center"/>
        <w:rPr>
          <w:rFonts w:ascii="Calibri" w:hAnsi="Calibri" w:eastAsia="Calibri" w:cs="Calibri"/>
          <w:b/>
          <w:b/>
        </w:rPr>
      </w:pPr>
      <w:r>
        <w:rPr>
          <w:rFonts w:eastAsia="Calibri" w:cs="Calibri" w:ascii="Calibri" w:hAnsi="Calibri"/>
          <w:b/>
        </w:rPr>
      </w:r>
    </w:p>
    <w:p>
      <w:pPr>
        <w:pStyle w:val="Normal1"/>
        <w:keepNext w:val="false"/>
        <w:keepLines w:val="false"/>
        <w:pageBreakBefore w:val="false"/>
        <w:widowControl/>
        <w:pBdr/>
        <w:shd w:val="clear" w:fill="auto"/>
        <w:spacing w:lineRule="auto" w:line="319" w:before="0" w:after="140"/>
        <w:ind w:left="0" w:right="0" w:hanging="0"/>
        <w:rPr>
          <w:rFonts w:ascii="Calibri" w:hAnsi="Calibri" w:eastAsia="Calibri" w:cs="Calibri"/>
          <w:color w:val="0B5394"/>
          <w:sz w:val="22"/>
          <w:szCs w:val="22"/>
        </w:rPr>
      </w:pP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t xml:space="preserve">Sürdürülebilir Yaşam Film Festivali 2 </w:t>
      </w:r>
      <w:r>
        <w:rPr>
          <w:rFonts w:eastAsia="Calibri" w:cs="Calibri" w:ascii="Calibri" w:hAnsi="Calibri"/>
          <w:sz w:val="22"/>
          <w:szCs w:val="22"/>
        </w:rPr>
        <w:t>y</w:t>
      </w: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t xml:space="preserve">ıllık </w:t>
      </w:r>
      <w:r>
        <w:rPr>
          <w:rFonts w:eastAsia="Calibri" w:cs="Calibri" w:ascii="Calibri" w:hAnsi="Calibri"/>
          <w:sz w:val="22"/>
          <w:szCs w:val="22"/>
        </w:rPr>
        <w:t xml:space="preserve">pandemi arasının ardından hem İstanbul’da yeniden salonlarda gerçekleşecek, hem de çevrimiçi versiyonu ile Türkiye’nin her köşesinden izleyicilerle buluşacak. SYFF2022, 15. yılında İstanbul’da 22-26 Kasım’da Pera Müzesi Oditoryumu’nda ve 27-30 Kasım’da Hope Alkazar’da, ardından 1-6 Aralık tarihlerinde </w:t>
      </w:r>
      <w:r>
        <w:rPr>
          <w:rFonts w:eastAsia="Calibri" w:cs="Calibri" w:ascii="Calibri" w:hAnsi="Calibri"/>
          <w:b/>
          <w:sz w:val="22"/>
          <w:szCs w:val="22"/>
        </w:rPr>
        <w:t>Surdurulebiliryasam.net</w:t>
      </w:r>
      <w:r>
        <w:rPr>
          <w:rFonts w:eastAsia="Calibri" w:cs="Calibri" w:ascii="Calibri" w:hAnsi="Calibri"/>
          <w:sz w:val="22"/>
          <w:szCs w:val="22"/>
        </w:rPr>
        <w:t xml:space="preserve">’de çevrimiçi gerçekleşerek kesintisiz 15 gün </w:t>
      </w:r>
      <w:r>
        <w:rPr>
          <w:rFonts w:eastAsia="Calibri" w:cs="Calibri" w:ascii="Calibri" w:hAnsi="Calibri"/>
          <w:sz w:val="22"/>
          <w:szCs w:val="22"/>
        </w:rPr>
        <w:t xml:space="preserve">boyunca </w:t>
      </w:r>
      <w:r>
        <w:rPr>
          <w:rFonts w:eastAsia="Calibri" w:cs="Calibri" w:ascii="Calibri" w:hAnsi="Calibri"/>
          <w:sz w:val="22"/>
          <w:szCs w:val="22"/>
        </w:rPr>
        <w:t>devam edecek</w:t>
      </w:r>
      <w:r>
        <w:rPr>
          <w:rFonts w:eastAsia="Calibri" w:cs="Calibri" w:ascii="Calibri" w:hAnsi="Calibri"/>
          <w:color w:val="0B5394"/>
          <w:sz w:val="22"/>
          <w:szCs w:val="22"/>
        </w:rPr>
        <w:t xml:space="preserve">. </w:t>
      </w:r>
    </w:p>
    <w:p>
      <w:pPr>
        <w:pStyle w:val="Normal1"/>
        <w:keepNext w:val="false"/>
        <w:keepLines w:val="false"/>
        <w:pageBreakBefore w:val="false"/>
        <w:widowControl/>
        <w:pBdr/>
        <w:shd w:val="clear" w:fill="auto"/>
        <w:spacing w:lineRule="auto" w:line="319" w:before="0" w:after="140"/>
        <w:ind w:left="0" w:right="0" w:hanging="0"/>
        <w:jc w:val="left"/>
        <w:rPr>
          <w:rFonts w:ascii="Calibri" w:hAnsi="Calibri" w:eastAsia="Calibri" w:cs="Calibri"/>
          <w:color w:val="0B5394"/>
          <w:sz w:val="22"/>
          <w:szCs w:val="22"/>
        </w:rPr>
      </w:pPr>
      <w:r>
        <w:rPr>
          <w:rFonts w:eastAsia="Calibri" w:cs="Calibri" w:ascii="Calibri" w:hAnsi="Calibri"/>
          <w:color w:val="0B5394"/>
          <w:sz w:val="22"/>
          <w:szCs w:val="22"/>
        </w:rPr>
      </w:r>
    </w:p>
    <w:p>
      <w:pPr>
        <w:pStyle w:val="Normal1"/>
        <w:keepNext w:val="false"/>
        <w:keepLines w:val="false"/>
        <w:pageBreakBefore w:val="false"/>
        <w:widowControl/>
        <w:pBdr/>
        <w:shd w:val="clear" w:fill="auto"/>
        <w:spacing w:lineRule="auto" w:line="319" w:before="0" w:after="140"/>
        <w:ind w:left="0" w:right="0" w:hanging="0"/>
        <w:jc w:val="left"/>
        <w:rPr>
          <w:rFonts w:ascii="Calibri" w:hAnsi="Calibri" w:eastAsia="Calibri" w:cs="Calibri"/>
          <w:b/>
          <w:b/>
          <w:sz w:val="22"/>
          <w:szCs w:val="22"/>
        </w:rPr>
      </w:pPr>
      <w:r>
        <w:rPr>
          <w:rFonts w:eastAsia="Calibri" w:cs="Calibri" w:ascii="Calibri" w:hAnsi="Calibri"/>
          <w:b/>
          <w:sz w:val="22"/>
          <w:szCs w:val="22"/>
        </w:rPr>
        <w:t xml:space="preserve">Değişim Hemen Şimdi! </w:t>
      </w:r>
    </w:p>
    <w:p>
      <w:pPr>
        <w:pStyle w:val="Normal1"/>
        <w:spacing w:lineRule="auto" w:line="319" w:before="0" w:after="140"/>
        <w:rPr>
          <w:rFonts w:ascii="Calibri" w:hAnsi="Calibri" w:eastAsia="Calibri" w:cs="Calibri"/>
          <w:sz w:val="22"/>
          <w:szCs w:val="22"/>
        </w:rPr>
      </w:pPr>
      <w:r>
        <w:rPr>
          <w:rFonts w:eastAsia="Calibri" w:cs="Calibri" w:ascii="Calibri" w:hAnsi="Calibri"/>
          <w:sz w:val="22"/>
          <w:szCs w:val="22"/>
        </w:rPr>
        <w:t xml:space="preserve">Ekosistemin sağlığı ve dolayısıyla insan varlığının devamlılığı kitleler halinde ne düşündüğümüzle, ne hissettiğimizle ve ne yaptığımızla yakından alakalı… Yakın gelecekte nasıl bir dünyada yaşayacağımızı şimdi attığımız adımların belirleyeceğini en iyi bilenler bilim insanları, en yoğun hissedenler ise gençler. </w:t>
      </w:r>
    </w:p>
    <w:p>
      <w:pPr>
        <w:pStyle w:val="Normal1"/>
        <w:spacing w:lineRule="auto" w:line="319" w:before="0" w:after="140"/>
        <w:rPr>
          <w:rFonts w:ascii="Calibri" w:hAnsi="Calibri" w:eastAsia="Calibri" w:cs="Calibri"/>
          <w:sz w:val="22"/>
          <w:szCs w:val="22"/>
        </w:rPr>
      </w:pPr>
      <w:r>
        <w:rPr>
          <w:rFonts w:eastAsia="Calibri" w:cs="Calibri" w:ascii="Calibri" w:hAnsi="Calibri"/>
          <w:sz w:val="22"/>
          <w:szCs w:val="22"/>
        </w:rPr>
        <w:t>Mevcut dünya algısı ve değer setleriyle şekillendirdiğimiz ekonomik, sosyal ve ekolojik sistemlerin çökmekte olduğunu söylemenin ötesine nasıl geçeceğiz? Ve herkes için adil bir geçiş süreci mümkün mü?</w:t>
        <w:br/>
      </w:r>
    </w:p>
    <w:p>
      <w:pPr>
        <w:pStyle w:val="Normal1"/>
        <w:keepNext w:val="false"/>
        <w:keepLines w:val="false"/>
        <w:pageBreakBefore w:val="false"/>
        <w:widowControl/>
        <w:pBdr/>
        <w:shd w:val="clear" w:fill="auto"/>
        <w:spacing w:lineRule="auto" w:line="319" w:before="0" w:after="140"/>
        <w:ind w:left="0" w:right="0" w:hanging="0"/>
        <w:jc w:val="left"/>
        <w:rPr>
          <w:rFonts w:ascii="Calibri" w:hAnsi="Calibri" w:eastAsia="Calibri" w:cs="Calibri"/>
          <w:i/>
          <w:i/>
          <w:color w:val="CC0000"/>
          <w:sz w:val="18"/>
          <w:szCs w:val="18"/>
        </w:rPr>
      </w:pPr>
      <w:r>
        <w:rPr>
          <w:rFonts w:eastAsia="Calibri" w:cs="Calibri" w:ascii="Calibri" w:hAnsi="Calibri"/>
          <w:b/>
          <w:sz w:val="22"/>
          <w:szCs w:val="22"/>
        </w:rPr>
        <w:t>Değişimin Öncüsü Olmak</w:t>
      </w:r>
    </w:p>
    <w:p>
      <w:pPr>
        <w:pStyle w:val="Normal1"/>
        <w:spacing w:lineRule="auto" w:line="319" w:before="0" w:after="140"/>
        <w:rPr>
          <w:rFonts w:ascii="Calibri" w:hAnsi="Calibri" w:eastAsia="Calibri" w:cs="Calibri"/>
          <w:sz w:val="22"/>
          <w:szCs w:val="22"/>
        </w:rPr>
      </w:pPr>
      <w:r>
        <w:rPr>
          <w:rFonts w:eastAsia="Calibri" w:cs="Calibri" w:ascii="Calibri" w:hAnsi="Calibri"/>
          <w:sz w:val="22"/>
          <w:szCs w:val="22"/>
        </w:rPr>
        <w:t xml:space="preserve">SYFF gezegenimiz için kritik olan sosyo-kültürel değişim sürecini desteklemeyi amaçlayan etki odaklı bir film festivali. Katılımcılarını değişimin öncüleri olarak görüyor; onları güçlendirmeyi, ilham vererek ve empati uyandırarak harekete geçirmeyi hedefleyerek seçkilerini hazırlıyor. </w:t>
      </w:r>
    </w:p>
    <w:p>
      <w:pPr>
        <w:pStyle w:val="Normal1"/>
        <w:spacing w:lineRule="auto" w:line="319" w:before="0" w:after="140"/>
        <w:rPr>
          <w:rFonts w:ascii="Calibri" w:hAnsi="Calibri" w:eastAsia="Calibri" w:cs="Calibri"/>
          <w:sz w:val="22"/>
          <w:szCs w:val="22"/>
        </w:rPr>
      </w:pPr>
      <w:r>
        <w:rPr>
          <w:rFonts w:eastAsia="Calibri" w:cs="Calibri" w:ascii="Calibri" w:hAnsi="Calibri"/>
          <w:sz w:val="22"/>
          <w:szCs w:val="22"/>
        </w:rPr>
        <w:t>Festival 2008’den bugüne her sene ışık tuttuğu hikayelerle parçası olduğumuz ekolojik, sosyal ve ekonomik sistemlerin ve etkileşimde olduğumuz tüm dinamiklerin idrak edilmesini sağlamaya çalışıyor. Bunun da ötesinde ivmelenerek artan küresel problemlere karşın kendinden büyük bir amaca sahip olanların, her yerde her koşulda fark yaratabildiklerini gösteriyor.</w:t>
      </w:r>
    </w:p>
    <w:p>
      <w:pPr>
        <w:pStyle w:val="Normal1"/>
        <w:spacing w:lineRule="auto" w:line="319" w:before="0" w:after="140"/>
        <w:rPr>
          <w:rFonts w:ascii="Calibri" w:hAnsi="Calibri" w:eastAsia="Calibri" w:cs="Calibri"/>
          <w:sz w:val="22"/>
          <w:szCs w:val="22"/>
        </w:rPr>
      </w:pPr>
      <w:r>
        <w:rPr/>
      </w:r>
    </w:p>
    <w:p>
      <w:pPr>
        <w:pStyle w:val="Normal1"/>
        <w:keepNext w:val="false"/>
        <w:keepLines w:val="false"/>
        <w:pageBreakBefore w:val="false"/>
        <w:widowControl/>
        <w:pBdr/>
        <w:shd w:val="clear" w:fill="auto"/>
        <w:spacing w:lineRule="auto" w:line="319" w:before="0" w:after="140"/>
        <w:ind w:left="0" w:right="0" w:hanging="0"/>
        <w:jc w:val="left"/>
        <w:rPr>
          <w:rFonts w:ascii="Calibri" w:hAnsi="Calibri" w:eastAsia="Calibri" w:cs="Calibri"/>
          <w:sz w:val="22"/>
          <w:szCs w:val="22"/>
        </w:rPr>
      </w:pPr>
      <w:r>
        <w:rPr>
          <w:rFonts w:eastAsia="Calibri" w:cs="Calibri" w:ascii="Calibri" w:hAnsi="Calibri"/>
          <w:b/>
          <w:sz w:val="22"/>
          <w:szCs w:val="22"/>
        </w:rPr>
        <w:t>SYFF2022 Seçkisi</w:t>
      </w:r>
      <w:r>
        <w:rPr>
          <w:rFonts w:eastAsia="Calibri" w:cs="Calibri" w:ascii="Calibri" w:hAnsi="Calibri"/>
          <w:sz w:val="22"/>
          <w:szCs w:val="22"/>
        </w:rPr>
        <w:t xml:space="preserve"> </w:t>
      </w:r>
    </w:p>
    <w:p>
      <w:pPr>
        <w:pStyle w:val="Normal1"/>
        <w:spacing w:lineRule="auto" w:line="319" w:before="0" w:after="140"/>
        <w:rPr>
          <w:rFonts w:ascii="Calibri" w:hAnsi="Calibri" w:eastAsia="Calibri" w:cs="Calibri"/>
          <w:sz w:val="22"/>
          <w:szCs w:val="22"/>
        </w:rPr>
      </w:pPr>
      <w:r>
        <w:rPr>
          <w:rFonts w:eastAsia="Calibri" w:cs="Calibri" w:ascii="Calibri" w:hAnsi="Calibri"/>
          <w:sz w:val="22"/>
          <w:szCs w:val="22"/>
        </w:rPr>
        <w:t xml:space="preserve">Tüm canlılara karşı şefkat ve adalet duygusu taşıyanları buluşturan SYFF, 15. senesinde de değişimin öncüsü olmak isteyenler için hazırlanıyor. SYFF2022 seçkisi ile dünya turu atmak, duygusal olarak ışınlanmak, hayran kalmak, cesaretlenip bunu ben de yaparım, hatta yapacağım demek mümkün! </w:t>
      </w:r>
    </w:p>
    <w:p>
      <w:pPr>
        <w:pStyle w:val="Normal1"/>
        <w:spacing w:lineRule="auto" w:line="319" w:before="0" w:after="140"/>
        <w:rPr>
          <w:rFonts w:ascii="Calibri" w:hAnsi="Calibri" w:eastAsia="Calibri" w:cs="Calibri"/>
          <w:sz w:val="22"/>
          <w:szCs w:val="22"/>
        </w:rPr>
      </w:pPr>
      <w:r>
        <w:rPr>
          <w:rFonts w:eastAsia="Calibri" w:cs="Calibri" w:ascii="Calibri" w:hAnsi="Calibri"/>
          <w:sz w:val="22"/>
          <w:szCs w:val="22"/>
        </w:rPr>
      </w:r>
    </w:p>
    <w:p>
      <w:pPr>
        <w:pStyle w:val="Normal1"/>
        <w:spacing w:lineRule="auto" w:line="319" w:before="0" w:after="140"/>
        <w:rPr>
          <w:rFonts w:ascii="Calibri" w:hAnsi="Calibri" w:eastAsia="Calibri" w:cs="Calibri"/>
          <w:sz w:val="22"/>
          <w:szCs w:val="22"/>
        </w:rPr>
      </w:pPr>
      <w:r>
        <w:rPr>
          <w:rFonts w:eastAsia="Calibri" w:cs="Calibri" w:ascii="Calibri" w:hAnsi="Calibri"/>
          <w:sz w:val="22"/>
          <w:szCs w:val="22"/>
        </w:rPr>
        <w:t>Seçkisinde yer alan uzun ve kısa metrajlı belgeseller ile SYFF, izleyicilerini geleceği yaratan gençlere, tüm canlılar için iyi ve adil olanı gözetenlere, her konuda yeşermekte olan onarıcı ve iyileştirici bir kültürün aktörlerine, gıda sisteminin dönüşümüne dair ipuçlarına ve daha fazlasına tanıklık etmeye davet ediyor. Festival katılımcıları toplumun her kesiminden, her yaştan, her türlü zorlu koşullar içerisinden çıkan insanların kendilerine dert edindikleri konularda bitmek bilmeyen enerjileri, yaratıcılıkları ve azimlerini izleyecek; kadınları, çiftçileri, balıkçıları, gençleri, çocukları, yaşadığı bölgede denizi, kıyıları, ormanları, dağları, yaban hayatı, böcekleri, çiçekleri gözetenlerin çalışmalarından ilham alacak.</w:t>
      </w:r>
    </w:p>
    <w:p>
      <w:pPr>
        <w:pStyle w:val="Normal1"/>
        <w:keepNext w:val="false"/>
        <w:keepLines w:val="false"/>
        <w:pageBreakBefore w:val="false"/>
        <w:widowControl/>
        <w:pBdr/>
        <w:shd w:val="clear" w:fill="auto"/>
        <w:spacing w:lineRule="auto" w:line="396" w:before="0" w:after="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396" w:before="0" w:after="0"/>
        <w:ind w:left="0" w:right="0" w:hanging="0"/>
        <w:jc w:val="center"/>
        <w:rPr>
          <w:rFonts w:ascii="Calibri" w:hAnsi="Calibri" w:eastAsia="Calibri" w:cs="Calibri"/>
          <w:i/>
          <w:i/>
          <w:caps w:val="false"/>
          <w:smallCaps w:val="false"/>
          <w:strike w:val="false"/>
          <w:dstrike w:val="false"/>
          <w:color w:val="000000"/>
          <w:position w:val="0"/>
          <w:sz w:val="22"/>
          <w:sz w:val="22"/>
          <w:szCs w:val="22"/>
          <w:u w:val="single"/>
          <w:shd w:fill="auto" w:val="clear"/>
          <w:vertAlign w:val="baseline"/>
        </w:rPr>
      </w:pPr>
      <w:r>
        <w:rPr>
          <w:rFonts w:eastAsia="Calibri" w:cs="Calibri" w:ascii="Calibri" w:hAnsi="Calibri"/>
          <w:i/>
          <w:caps w:val="false"/>
          <w:smallCaps w:val="false"/>
          <w:strike w:val="false"/>
          <w:dstrike w:val="false"/>
          <w:color w:val="000000"/>
          <w:position w:val="0"/>
          <w:sz w:val="22"/>
          <w:sz w:val="22"/>
          <w:szCs w:val="22"/>
          <w:u w:val="single"/>
          <w:shd w:fill="auto" w:val="clear"/>
          <w:vertAlign w:val="baseline"/>
        </w:rPr>
        <w:t>Tüm gösterimler ücretsizdir.</w:t>
      </w:r>
    </w:p>
    <w:p>
      <w:pPr>
        <w:pStyle w:val="Normal1"/>
        <w:keepNext w:val="false"/>
        <w:keepLines w:val="false"/>
        <w:pageBreakBefore w:val="false"/>
        <w:widowControl/>
        <w:pBdr/>
        <w:shd w:val="clear" w:fill="auto"/>
        <w:spacing w:lineRule="auto" w:line="396" w:before="0" w:after="0"/>
        <w:ind w:left="0" w:right="0" w:hanging="0"/>
        <w:jc w:val="center"/>
        <w:rPr>
          <w:rFonts w:ascii="Calibri" w:hAnsi="Calibri" w:eastAsia="Calibri" w:cs="Calibri"/>
          <w:i/>
          <w:i/>
          <w:sz w:val="22"/>
          <w:szCs w:val="22"/>
          <w:u w:val="single"/>
        </w:rPr>
      </w:pPr>
      <w:r>
        <w:rPr>
          <w:rFonts w:eastAsia="Calibri" w:cs="Calibri" w:ascii="Calibri" w:hAnsi="Calibri"/>
          <w:i/>
          <w:sz w:val="22"/>
          <w:szCs w:val="22"/>
          <w:u w:val="single"/>
        </w:rPr>
      </w:r>
    </w:p>
    <w:p>
      <w:pPr>
        <w:pStyle w:val="Normal1"/>
        <w:keepNext w:val="false"/>
        <w:keepLines w:val="false"/>
        <w:pageBreakBefore w:val="false"/>
        <w:widowControl/>
        <w:pBdr/>
        <w:shd w:val="clear" w:fill="auto"/>
        <w:spacing w:lineRule="auto" w:line="396" w:before="0" w:after="0"/>
        <w:ind w:left="0" w:right="0" w:hanging="0"/>
        <w:jc w:val="center"/>
        <w:rPr>
          <w:rFonts w:ascii="Calibri" w:hAnsi="Calibri" w:eastAsia="Calibri" w:cs="Calibri"/>
          <w:i/>
          <w:i/>
          <w:sz w:val="22"/>
          <w:szCs w:val="22"/>
          <w:u w:val="single"/>
        </w:rPr>
      </w:pPr>
      <w:r>
        <w:rPr>
          <w:rFonts w:eastAsia="Calibri" w:cs="Calibri" w:ascii="Calibri" w:hAnsi="Calibri"/>
          <w:i/>
          <w:sz w:val="22"/>
          <w:szCs w:val="22"/>
          <w:u w:val="single"/>
        </w:rPr>
      </w:r>
    </w:p>
    <w:p>
      <w:pPr>
        <w:pStyle w:val="Normal1"/>
        <w:spacing w:lineRule="auto" w:line="240" w:before="0" w:after="160"/>
        <w:rPr>
          <w:rFonts w:ascii="Calibri" w:hAnsi="Calibri" w:eastAsia="Calibri" w:cs="Calibri"/>
          <w:sz w:val="28"/>
          <w:szCs w:val="28"/>
        </w:rPr>
      </w:pPr>
      <w:bookmarkStart w:id="0" w:name="_heading=h.30j0zll"/>
      <w:bookmarkEnd w:id="0"/>
      <w:r>
        <w:rPr>
          <w:rFonts w:eastAsia="Calibri" w:cs="Calibri" w:ascii="Calibri" w:hAnsi="Calibri"/>
          <w:b/>
          <w:color w:val="000000"/>
          <w:sz w:val="28"/>
          <w:szCs w:val="28"/>
        </w:rPr>
        <w:t>SYFF202</w:t>
      </w:r>
      <w:r>
        <w:rPr>
          <w:rFonts w:eastAsia="Calibri" w:cs="Calibri" w:ascii="Calibri" w:hAnsi="Calibri"/>
          <w:b/>
          <w:sz w:val="28"/>
          <w:szCs w:val="28"/>
        </w:rPr>
        <w:t>2</w:t>
      </w:r>
      <w:r>
        <w:rPr>
          <w:rFonts w:eastAsia="Calibri" w:cs="Calibri" w:ascii="Calibri" w:hAnsi="Calibri"/>
          <w:b/>
          <w:color w:val="000000"/>
          <w:sz w:val="28"/>
          <w:szCs w:val="28"/>
        </w:rPr>
        <w:t xml:space="preserve"> Destekçileri</w:t>
      </w:r>
    </w:p>
    <w:p>
      <w:pPr>
        <w:pStyle w:val="Normal1"/>
        <w:keepNext w:val="false"/>
        <w:keepLines w:val="false"/>
        <w:pageBreakBefore w:val="false"/>
        <w:widowControl/>
        <w:pBdr/>
        <w:shd w:val="clear" w:fill="auto"/>
        <w:spacing w:lineRule="auto" w:line="36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single"/>
          <w:shd w:fill="auto" w:val="clear"/>
          <w:vertAlign w:val="baseline"/>
        </w:rPr>
        <w:t>Festival Destekçi</w:t>
      </w:r>
      <w:r>
        <w:rPr>
          <w:rFonts w:eastAsia="Calibri" w:cs="Calibri" w:ascii="Calibri" w:hAnsi="Calibri"/>
          <w:b/>
          <w:i/>
          <w:sz w:val="22"/>
          <w:szCs w:val="22"/>
          <w:u w:val="single"/>
        </w:rPr>
        <w:t>s</w:t>
      </w:r>
      <w:r>
        <w:rPr>
          <w:rFonts w:eastAsia="Calibri" w:cs="Calibri" w:ascii="Calibri" w:hAnsi="Calibri"/>
          <w:b/>
          <w:i/>
          <w:caps w:val="false"/>
          <w:smallCaps w:val="false"/>
          <w:strike w:val="false"/>
          <w:dstrike w:val="false"/>
          <w:color w:val="000000"/>
          <w:position w:val="0"/>
          <w:sz w:val="22"/>
          <w:sz w:val="22"/>
          <w:szCs w:val="22"/>
          <w:u w:val="single"/>
          <w:shd w:fill="auto" w:val="clear"/>
          <w:vertAlign w:val="baseline"/>
        </w:rPr>
        <w:t>i</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t>Heinrich Böll Stiftung Derneği Türkiye Temsilciliği</w:t>
      </w:r>
    </w:p>
    <w:p>
      <w:pPr>
        <w:pStyle w:val="Normal1"/>
        <w:keepNext w:val="false"/>
        <w:keepLines w:val="false"/>
        <w:pageBreakBefore w:val="false"/>
        <w:widowControl/>
        <w:pBdr/>
        <w:shd w:val="clear" w:fill="auto"/>
        <w:tabs>
          <w:tab w:val="clear" w:pos="720"/>
          <w:tab w:val="left" w:pos="707" w:leader="none"/>
        </w:tabs>
        <w:spacing w:lineRule="auto" w:line="338" w:before="0" w:after="0"/>
        <w:ind w:left="360" w:right="0" w:hanging="0"/>
        <w:jc w:val="left"/>
        <w:rPr>
          <w:rFonts w:ascii="Calibri" w:hAnsi="Calibri" w:eastAsia="Calibri" w:cs="Calibri"/>
          <w:sz w:val="22"/>
          <w:szCs w:val="22"/>
        </w:rPr>
      </w:pPr>
      <w:r>
        <w:rPr>
          <w:rFonts w:eastAsia="Calibri" w:cs="Calibri" w:ascii="Calibri" w:hAnsi="Calibri"/>
          <w:sz w:val="22"/>
          <w:szCs w:val="22"/>
        </w:rPr>
      </w:r>
    </w:p>
    <w:p>
      <w:pPr>
        <w:pStyle w:val="Normal1"/>
        <w:tabs>
          <w:tab w:val="clear" w:pos="720"/>
          <w:tab w:val="left" w:pos="707" w:leader="none"/>
        </w:tabs>
        <w:spacing w:lineRule="auto" w:line="338"/>
        <w:ind w:left="720" w:hanging="0"/>
        <w:rPr>
          <w:rFonts w:ascii="Calibri" w:hAnsi="Calibri" w:eastAsia="Calibri" w:cs="Calibri"/>
          <w:b/>
          <w:b/>
          <w:i/>
          <w:i/>
          <w:sz w:val="22"/>
          <w:szCs w:val="22"/>
          <w:u w:val="single"/>
        </w:rPr>
      </w:pPr>
      <w:r>
        <w:rPr>
          <w:rFonts w:eastAsia="Calibri" w:cs="Calibri" w:ascii="Calibri" w:hAnsi="Calibri"/>
          <w:b/>
          <w:i/>
          <w:sz w:val="22"/>
          <w:szCs w:val="22"/>
          <w:u w:val="single"/>
        </w:rPr>
        <w:t xml:space="preserve">Tema Destekçisi </w:t>
      </w:r>
    </w:p>
    <w:p>
      <w:pPr>
        <w:pStyle w:val="Normal1"/>
        <w:spacing w:lineRule="auto" w:line="338"/>
        <w:ind w:left="720" w:hanging="0"/>
        <w:rPr>
          <w:rFonts w:ascii="Calibri" w:hAnsi="Calibri" w:eastAsia="Calibri" w:cs="Calibri"/>
        </w:rPr>
      </w:pPr>
      <w:r>
        <w:rPr>
          <w:rFonts w:eastAsia="Calibri" w:cs="Calibri" w:ascii="Calibri" w:hAnsi="Calibri"/>
          <w:sz w:val="22"/>
          <w:szCs w:val="22"/>
        </w:rPr>
        <w:t xml:space="preserve">UNDP Türkiye </w:t>
      </w:r>
    </w:p>
    <w:p>
      <w:pPr>
        <w:pStyle w:val="Normal1"/>
        <w:keepNext w:val="false"/>
        <w:keepLines w:val="false"/>
        <w:pageBreakBefore w:val="false"/>
        <w:widowControl/>
        <w:pBdr/>
        <w:shd w:val="clear" w:fill="auto"/>
        <w:tabs>
          <w:tab w:val="clear" w:pos="720"/>
          <w:tab w:val="left" w:pos="707" w:leader="none"/>
        </w:tabs>
        <w:spacing w:lineRule="auto" w:line="338" w:before="0" w:after="0"/>
        <w:ind w:left="360" w:right="0" w:hanging="0"/>
        <w:jc w:val="left"/>
        <w:rPr>
          <w:rFonts w:ascii="Calibri" w:hAnsi="Calibri" w:eastAsia="Calibri" w:cs="Calibri"/>
          <w:sz w:val="22"/>
          <w:szCs w:val="22"/>
        </w:rPr>
      </w:pPr>
      <w:r>
        <w:rPr>
          <w:rFonts w:eastAsia="Calibri" w:cs="Calibri" w:ascii="Calibri" w:hAnsi="Calibri"/>
          <w:sz w:val="22"/>
          <w:szCs w:val="22"/>
        </w:rPr>
      </w:r>
    </w:p>
    <w:p>
      <w:pPr>
        <w:pStyle w:val="Normal1"/>
        <w:tabs>
          <w:tab w:val="clear" w:pos="720"/>
          <w:tab w:val="left" w:pos="707" w:leader="none"/>
        </w:tabs>
        <w:spacing w:lineRule="auto" w:line="338"/>
        <w:ind w:left="720" w:hanging="0"/>
        <w:rPr>
          <w:rFonts w:ascii="Calibri" w:hAnsi="Calibri" w:eastAsia="Calibri" w:cs="Calibri"/>
          <w:u w:val="single"/>
        </w:rPr>
      </w:pPr>
      <w:r>
        <w:rPr>
          <w:rFonts w:eastAsia="Calibri" w:cs="Calibri" w:ascii="Calibri" w:hAnsi="Calibri"/>
          <w:b/>
          <w:i/>
          <w:sz w:val="22"/>
          <w:szCs w:val="22"/>
          <w:u w:val="single"/>
        </w:rPr>
        <w:t>İşbirliği ile</w:t>
      </w:r>
    </w:p>
    <w:p>
      <w:pPr>
        <w:pStyle w:val="Normal1"/>
        <w:spacing w:lineRule="auto" w:line="338"/>
        <w:ind w:left="720" w:hanging="0"/>
        <w:rPr>
          <w:rFonts w:ascii="Calibri" w:hAnsi="Calibri" w:eastAsia="Calibri" w:cs="Calibri"/>
          <w:i/>
          <w:i/>
          <w:sz w:val="22"/>
          <w:szCs w:val="22"/>
        </w:rPr>
      </w:pPr>
      <w:r>
        <w:rPr>
          <w:rFonts w:eastAsia="Calibri" w:cs="Calibri" w:ascii="Calibri" w:hAnsi="Calibri"/>
          <w:sz w:val="22"/>
          <w:szCs w:val="22"/>
        </w:rPr>
        <w:t>A</w:t>
      </w:r>
      <w:r>
        <w:rPr>
          <w:rFonts w:eastAsia="Calibri" w:cs="Calibri" w:ascii="Calibri" w:hAnsi="Calibri"/>
          <w:sz w:val="22"/>
          <w:szCs w:val="22"/>
        </w:rPr>
        <w:t xml:space="preserve">vrupa </w:t>
      </w:r>
      <w:r>
        <w:rPr>
          <w:rFonts w:eastAsia="Calibri" w:cs="Calibri" w:ascii="Calibri" w:hAnsi="Calibri"/>
          <w:sz w:val="22"/>
          <w:szCs w:val="22"/>
        </w:rPr>
        <w:t>B</w:t>
      </w:r>
      <w:r>
        <w:rPr>
          <w:rFonts w:eastAsia="Calibri" w:cs="Calibri" w:ascii="Calibri" w:hAnsi="Calibri"/>
          <w:sz w:val="22"/>
          <w:szCs w:val="22"/>
        </w:rPr>
        <w:t>irliği</w:t>
      </w:r>
      <w:r>
        <w:rPr>
          <w:rFonts w:eastAsia="Calibri" w:cs="Calibri" w:ascii="Calibri" w:hAnsi="Calibri"/>
          <w:sz w:val="22"/>
          <w:szCs w:val="22"/>
        </w:rPr>
        <w:t xml:space="preserve"> Türkiye Delegasyonu </w:t>
      </w:r>
    </w:p>
    <w:p>
      <w:pPr>
        <w:pStyle w:val="Normal1"/>
        <w:keepNext w:val="false"/>
        <w:keepLines w:val="false"/>
        <w:pageBreakBefore w:val="false"/>
        <w:widowControl/>
        <w:pBdr/>
        <w:shd w:val="clear" w:fill="auto"/>
        <w:tabs>
          <w:tab w:val="clear" w:pos="720"/>
          <w:tab w:val="left" w:pos="707" w:leader="none"/>
        </w:tabs>
        <w:spacing w:lineRule="auto" w:line="338" w:before="0" w:after="0"/>
        <w:ind w:left="720" w:right="0" w:hanging="0"/>
        <w:jc w:val="left"/>
        <w:rPr>
          <w:rFonts w:ascii="Calibri" w:hAnsi="Calibri" w:eastAsia="Calibri" w:cs="Calibri"/>
          <w:b/>
          <w:b/>
          <w:i/>
          <w:i/>
          <w:sz w:val="22"/>
          <w:szCs w:val="22"/>
          <w:u w:val="single"/>
        </w:rPr>
      </w:pPr>
      <w:r>
        <w:rPr>
          <w:rFonts w:eastAsia="Calibri" w:cs="Calibri" w:ascii="Calibri" w:hAnsi="Calibri"/>
          <w:b/>
          <w:i/>
          <w:sz w:val="22"/>
          <w:szCs w:val="22"/>
          <w:u w:val="single"/>
        </w:rPr>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b/>
          <w:b/>
          <w:i/>
          <w:i/>
          <w:caps w:val="false"/>
          <w:smallCaps w:val="false"/>
          <w:strike w:val="false"/>
          <w:dstrike w:val="false"/>
          <w:color w:val="000000"/>
          <w:position w:val="0"/>
          <w:sz w:val="22"/>
          <w:sz w:val="22"/>
          <w:szCs w:val="22"/>
          <w:u w:val="singl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single"/>
          <w:shd w:fill="auto" w:val="clear"/>
          <w:vertAlign w:val="baseline"/>
        </w:rPr>
        <w:t>Festival Dostu</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r>
        <w:rPr>
          <w:rFonts w:eastAsia="Calibri" w:cs="Calibri" w:ascii="Calibri" w:hAnsi="Calibri"/>
          <w:sz w:val="22"/>
          <w:szCs w:val="22"/>
        </w:rPr>
        <w:t>EKOL Lojistik</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r>
        <w:rPr>
          <w:rFonts w:eastAsia="Calibri" w:cs="Calibri" w:ascii="Calibri" w:hAnsi="Calibri"/>
          <w:sz w:val="22"/>
          <w:szCs w:val="22"/>
        </w:rPr>
        <w:t>Hollanda Büyükelçiliği ve İstanbul Başkonsolosluğu</w:t>
      </w:r>
    </w:p>
    <w:p>
      <w:pPr>
        <w:pStyle w:val="Normal1"/>
        <w:keepNext w:val="false"/>
        <w:keepLines w:val="false"/>
        <w:pageBreakBefore w:val="false"/>
        <w:widowControl/>
        <w:pBdr/>
        <w:shd w:val="clear" w:fill="auto"/>
        <w:spacing w:lineRule="auto" w:line="338" w:before="0" w:after="0"/>
        <w:ind w:left="360" w:right="0" w:hanging="0"/>
        <w:jc w:val="left"/>
        <w:rPr>
          <w:rFonts w:ascii="Calibri" w:hAnsi="Calibri" w:eastAsia="Calibri" w:cs="Calibri"/>
          <w:b/>
          <w:b/>
          <w:i/>
          <w:i/>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sz w:val="22"/>
          <w:szCs w:val="22"/>
        </w:rPr>
        <w:tab/>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b/>
          <w:b/>
          <w:i/>
          <w:i/>
          <w:caps w:val="false"/>
          <w:smallCaps w:val="false"/>
          <w:strike w:val="false"/>
          <w:dstrike w:val="false"/>
          <w:color w:val="000000"/>
          <w:position w:val="0"/>
          <w:sz w:val="22"/>
          <w:sz w:val="22"/>
          <w:szCs w:val="22"/>
          <w:u w:val="singl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single"/>
          <w:shd w:fill="auto" w:val="clear"/>
          <w:vertAlign w:val="baseline"/>
        </w:rPr>
        <w:t>Hizmet Destekçileri</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bookmarkStart w:id="1" w:name="_heading=h.8dk11yax43xr"/>
      <w:bookmarkEnd w:id="1"/>
      <w:r>
        <w:rPr>
          <w:rFonts w:eastAsia="Calibri" w:cs="Calibri" w:ascii="Calibri" w:hAnsi="Calibri"/>
          <w:sz w:val="22"/>
          <w:szCs w:val="22"/>
        </w:rPr>
        <w:t>BlueSky</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bookmarkStart w:id="2" w:name="_heading=h.tw8p7pi132s"/>
      <w:bookmarkEnd w:id="2"/>
      <w:r>
        <w:rPr>
          <w:rFonts w:eastAsia="Calibri" w:cs="Calibri" w:ascii="Calibri" w:hAnsi="Calibri"/>
          <w:sz w:val="22"/>
          <w:szCs w:val="22"/>
        </w:rPr>
        <w:t>Iva Natura</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bookmarkStart w:id="3" w:name="_heading=h.bdmltm6k1hku"/>
      <w:bookmarkEnd w:id="3"/>
      <w:r>
        <w:rPr>
          <w:rFonts w:eastAsia="Calibri" w:cs="Calibri" w:ascii="Calibri" w:hAnsi="Calibri"/>
          <w:sz w:val="22"/>
          <w:szCs w:val="22"/>
        </w:rPr>
        <w:t>Kavlak Avukatlık Bürosu</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shd w:fill="auto" w:val="clear"/>
          <w:vertAlign w:val="baseline"/>
        </w:rPr>
      </w:pPr>
      <w:bookmarkStart w:id="4" w:name="_heading=h.ayoo77h00yuy"/>
      <w:bookmarkEnd w:id="4"/>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t>Mikado Sürdürülebilir Kalkınma Danışmanlığı</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bookmarkStart w:id="5" w:name="_heading=h.rhap9fmit25u"/>
      <w:bookmarkEnd w:id="5"/>
      <w:r>
        <w:rPr>
          <w:rFonts w:eastAsia="Calibri" w:cs="Calibri" w:ascii="Calibri" w:hAnsi="Calibri"/>
          <w:sz w:val="22"/>
          <w:szCs w:val="22"/>
        </w:rPr>
        <w:t>NeoLokal</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bookmarkStart w:id="6" w:name="_heading=h.8fdlc7p6kvmh"/>
      <w:bookmarkEnd w:id="6"/>
      <w:r>
        <w:rPr>
          <w:rFonts w:eastAsia="Calibri" w:cs="Calibri" w:ascii="Calibri" w:hAnsi="Calibri"/>
          <w:sz w:val="22"/>
          <w:szCs w:val="22"/>
        </w:rPr>
        <w:t>Roots Post Prodüksiyon</w:t>
      </w:r>
    </w:p>
    <w:p>
      <w:pPr>
        <w:pStyle w:val="Normal1"/>
        <w:keepNext w:val="false"/>
        <w:keepLines w:val="false"/>
        <w:pageBreakBefore w:val="false"/>
        <w:widowControl/>
        <w:pBdr/>
        <w:shd w:val="clear" w:fill="auto"/>
        <w:tabs>
          <w:tab w:val="clear" w:pos="720"/>
          <w:tab w:val="left" w:pos="707" w:leader="none"/>
        </w:tabs>
        <w:spacing w:lineRule="auto" w:line="338" w:before="0" w:after="0"/>
        <w:ind w:left="36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single"/>
          <w:shd w:fill="auto" w:val="clear"/>
          <w:vertAlign w:val="baseline"/>
        </w:rPr>
        <w:t>İletişim Destekçileri</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r>
        <w:rPr>
          <w:rFonts w:eastAsia="Calibri" w:cs="Calibri" w:ascii="Calibri" w:hAnsi="Calibri"/>
          <w:sz w:val="22"/>
          <w:szCs w:val="22"/>
        </w:rPr>
        <w:t>Change.org</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r>
        <w:rPr>
          <w:rFonts w:eastAsia="Calibri" w:cs="Calibri" w:ascii="Calibri" w:hAnsi="Calibri"/>
          <w:sz w:val="22"/>
          <w:szCs w:val="22"/>
        </w:rPr>
        <w:t>Karnaval Medya Grup</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r>
        <w:rPr>
          <w:rFonts w:eastAsia="Calibri" w:cs="Calibri" w:ascii="Calibri" w:hAnsi="Calibri"/>
          <w:sz w:val="22"/>
          <w:szCs w:val="22"/>
        </w:rPr>
        <w:t>Yeşilist</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b/>
          <w:b/>
          <w:i/>
          <w:i/>
          <w:sz w:val="22"/>
          <w:szCs w:val="22"/>
          <w:u w:val="single"/>
        </w:rPr>
      </w:pPr>
      <w:r>
        <w:rPr>
          <w:rFonts w:eastAsia="Calibri" w:cs="Calibri" w:ascii="Calibri" w:hAnsi="Calibri"/>
          <w:b/>
          <w:i/>
          <w:sz w:val="22"/>
          <w:szCs w:val="22"/>
          <w:u w:val="single"/>
        </w:rPr>
        <w:t>Mekan Destekçileri</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r>
        <w:rPr>
          <w:rFonts w:eastAsia="Calibri" w:cs="Calibri" w:ascii="Calibri" w:hAnsi="Calibri"/>
          <w:sz w:val="22"/>
          <w:szCs w:val="22"/>
        </w:rPr>
        <w:t>Hope Alkazar</w:t>
      </w:r>
    </w:p>
    <w:p>
      <w:pPr>
        <w:pStyle w:val="Normal1"/>
        <w:keepNext w:val="false"/>
        <w:keepLines w:val="false"/>
        <w:pageBreakBefore w:val="false"/>
        <w:widowControl/>
        <w:pBdr/>
        <w:shd w:val="clear" w:fill="auto"/>
        <w:spacing w:lineRule="auto" w:line="338" w:before="0" w:after="0"/>
        <w:ind w:left="720" w:right="0" w:hanging="0"/>
        <w:jc w:val="left"/>
        <w:rPr>
          <w:rFonts w:ascii="Calibri" w:hAnsi="Calibri" w:eastAsia="Calibri" w:cs="Calibri"/>
          <w:sz w:val="22"/>
          <w:szCs w:val="22"/>
        </w:rPr>
      </w:pPr>
      <w:r>
        <w:rPr>
          <w:rFonts w:eastAsia="Calibri" w:cs="Calibri" w:ascii="Calibri" w:hAnsi="Calibri"/>
          <w:sz w:val="22"/>
          <w:szCs w:val="22"/>
        </w:rPr>
        <w:t xml:space="preserve">Pera Müzesi </w:t>
      </w:r>
    </w:p>
    <w:p>
      <w:pPr>
        <w:pStyle w:val="Normal1"/>
        <w:keepNext w:val="false"/>
        <w:keepLines w:val="false"/>
        <w:pageBreakBefore w:val="false"/>
        <w:widowControl/>
        <w:pBdr/>
        <w:shd w:val="clear" w:fill="auto"/>
        <w:spacing w:lineRule="auto" w:line="276" w:before="0" w:after="140"/>
        <w:ind w:left="720" w:right="0" w:hanging="0"/>
        <w:jc w:val="left"/>
        <w:rPr>
          <w:rFonts w:ascii="Calibri" w:hAnsi="Calibri" w:eastAsia="Calibri" w:cs="Calibri"/>
        </w:rPr>
      </w:pPr>
      <w:r>
        <w:rPr>
          <w:rFonts w:eastAsia="Calibri" w:cs="Calibri" w:ascii="Calibri" w:hAnsi="Calibri"/>
        </w:rPr>
      </w:r>
    </w:p>
    <w:p>
      <w:pPr>
        <w:pStyle w:val="Normal1"/>
        <w:keepNext w:val="false"/>
        <w:keepLines w:val="false"/>
        <w:pageBreakBefore w:val="false"/>
        <w:widowControl/>
        <w:pBdr/>
        <w:shd w:val="clear" w:fill="auto"/>
        <w:spacing w:lineRule="auto" w:line="276" w:before="0" w:after="140"/>
        <w:ind w:left="0" w:right="0" w:hanging="0"/>
        <w:jc w:val="left"/>
        <w:rPr>
          <w:rFonts w:ascii="Calibri" w:hAnsi="Calibri" w:eastAsia="Calibri" w:cs="Calibri"/>
          <w:color w:val="111111"/>
          <w:sz w:val="22"/>
          <w:szCs w:val="22"/>
          <w:highlight w:val="white"/>
        </w:rPr>
      </w:pPr>
      <w:r>
        <w:rPr>
          <w:rFonts w:eastAsia="Calibri" w:cs="Calibri" w:ascii="Calibri" w:hAnsi="Calibri"/>
          <w:color w:val="111111"/>
          <w:sz w:val="22"/>
          <w:szCs w:val="22"/>
          <w:highlight w:val="white"/>
        </w:rPr>
        <w:t>______________________________________________________________________________________</w:t>
      </w:r>
    </w:p>
    <w:p>
      <w:pPr>
        <w:pStyle w:val="Normal1"/>
        <w:keepNext w:val="false"/>
        <w:keepLines w:val="false"/>
        <w:pageBreakBefore w:val="false"/>
        <w:widowControl/>
        <w:pBdr/>
        <w:shd w:val="clear" w:fill="auto"/>
        <w:spacing w:lineRule="auto" w:line="276" w:before="0" w:after="140"/>
        <w:ind w:left="0" w:right="0" w:hanging="0"/>
        <w:jc w:val="left"/>
        <w:rPr>
          <w:rFonts w:ascii="Calibri" w:hAnsi="Calibri" w:eastAsia="Calibri" w:cs="Calibri"/>
          <w:b/>
          <w:b/>
          <w:color w:val="111111"/>
          <w:sz w:val="22"/>
          <w:szCs w:val="22"/>
          <w:highlight w:val="white"/>
        </w:rPr>
      </w:pPr>
      <w:r>
        <w:rPr>
          <w:rFonts w:eastAsia="Calibri" w:cs="Calibri" w:ascii="Calibri" w:hAnsi="Calibri"/>
          <w:b/>
          <w:color w:val="111111"/>
          <w:sz w:val="22"/>
          <w:szCs w:val="22"/>
          <w:highlight w:val="white"/>
        </w:rPr>
      </w:r>
    </w:p>
    <w:p>
      <w:pPr>
        <w:pStyle w:val="Normal1"/>
        <w:keepNext w:val="false"/>
        <w:keepLines w:val="false"/>
        <w:pageBreakBefore w:val="false"/>
        <w:widowControl/>
        <w:pBdr/>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111111"/>
          <w:position w:val="0"/>
          <w:sz w:val="22"/>
          <w:sz w:val="22"/>
          <w:szCs w:val="22"/>
          <w:highlight w:val="white"/>
          <w:u w:val="none"/>
          <w:vertAlign w:val="baseline"/>
        </w:rPr>
        <w:t>Sürdürülebilir Yaşam Film Festivali Hakkında</w:t>
      </w:r>
      <w:r>
        <w:rPr>
          <w:rFonts w:eastAsia="Calibri" w:cs="Calibri" w:ascii="Calibri" w:hAnsi="Calibri"/>
          <w:i w:val="false"/>
          <w:caps w:val="false"/>
          <w:smallCaps w:val="false"/>
          <w:strike w:val="false"/>
          <w:dstrike w:val="false"/>
          <w:color w:val="111111"/>
          <w:position w:val="0"/>
          <w:sz w:val="22"/>
          <w:sz w:val="22"/>
          <w:szCs w:val="22"/>
          <w:highlight w:val="white"/>
          <w:u w:val="none"/>
          <w:vertAlign w:val="baseline"/>
        </w:rPr>
        <w:t xml:space="preserve">: SYFF, 2008 yılından bu yana, sürdürülebilirlik kavramının ve birbiriyle etkileşim içinde olan sistemik sorunların daha iyi anlaşılmasını sağlarken dünyanın farklı bölgelerinden topladığı hikayelerle ilham vererek yeni bir yaşam kültürünün oluşmasına katkı veriyor, etki odaklı seçkisiyle izleyiciyi dönüşüm için harekete davet ediyor. </w:t>
      </w:r>
    </w:p>
    <w:p>
      <w:pPr>
        <w:pStyle w:val="Normal1"/>
        <w:keepNext w:val="false"/>
        <w:keepLines w:val="false"/>
        <w:pageBreakBefore w:val="false"/>
        <w:widowControl/>
        <w:pBdr/>
        <w:shd w:val="clear" w:fill="auto"/>
        <w:spacing w:lineRule="auto" w:line="276" w:before="240" w:after="240"/>
        <w:ind w:left="0" w:right="0" w:hanging="0"/>
        <w:jc w:val="left"/>
        <w:rPr>
          <w:rFonts w:ascii="Calibri" w:hAnsi="Calibri" w:eastAsia="Calibri" w:cs="Calibri"/>
          <w:i w:val="false"/>
          <w:i w:val="false"/>
          <w:caps w:val="false"/>
          <w:smallCaps w:val="false"/>
          <w:strike w:val="false"/>
          <w:dstrike w:val="false"/>
          <w:color w:val="263238"/>
          <w:position w:val="0"/>
          <w:sz w:val="22"/>
          <w:sz w:val="22"/>
          <w:szCs w:val="22"/>
          <w:u w:val="none"/>
          <w:shd w:fill="auto" w:val="clear"/>
          <w:vertAlign w:val="baseline"/>
        </w:rPr>
      </w:pPr>
      <w:r>
        <w:rPr>
          <w:rFonts w:eastAsia="Calibri" w:cs="Calibri" w:ascii="Calibri" w:hAnsi="Calibri"/>
          <w:i w:val="false"/>
          <w:caps w:val="false"/>
          <w:smallCaps w:val="false"/>
          <w:strike w:val="false"/>
          <w:dstrike w:val="false"/>
          <w:color w:val="263238"/>
          <w:position w:val="0"/>
          <w:sz w:val="22"/>
          <w:sz w:val="22"/>
          <w:szCs w:val="22"/>
          <w:highlight w:val="white"/>
          <w:u w:val="none"/>
          <w:vertAlign w:val="baseline"/>
        </w:rPr>
        <w:t>SYFF, Surdurulebiliryasam.net ile işbirliği yaparak film seçkisinin toplumun geniş kesimlerine ulaşmasını sağlıyor. Surdurulebiliryasam.net, festivalin ardından sivil toplum kuruluşlarının, yerel yönetimlerin, eğitim kurumlarının ve şirketlerin faydalanabileceği şekilde SYFF seçkisiyle etkinliklere içerik sağlıyor.</w:t>
      </w:r>
    </w:p>
    <w:p>
      <w:pPr>
        <w:pStyle w:val="Normal1"/>
        <w:keepNext w:val="false"/>
        <w:keepLines w:val="false"/>
        <w:pageBreakBefore w:val="false"/>
        <w:widowControl/>
        <w:pBdr/>
        <w:shd w:val="clear" w:fill="auto"/>
        <w:spacing w:lineRule="auto" w:line="276" w:before="240" w:after="240"/>
        <w:ind w:left="0" w:right="0" w:hanging="0"/>
        <w:jc w:val="left"/>
        <w:rPr>
          <w:rFonts w:ascii="Calibri" w:hAnsi="Calibri" w:eastAsia="Calibri" w:cs="Calibri"/>
          <w:color w:val="263238"/>
          <w:sz w:val="22"/>
          <w:szCs w:val="22"/>
        </w:rPr>
      </w:pPr>
      <w:r>
        <w:rPr>
          <w:rFonts w:eastAsia="Calibri" w:cs="Calibri" w:ascii="Calibri" w:hAnsi="Calibri"/>
          <w:color w:val="263238"/>
          <w:sz w:val="22"/>
          <w:szCs w:val="22"/>
        </w:rPr>
      </w:r>
    </w:p>
    <w:p>
      <w:pPr>
        <w:pStyle w:val="Normal1"/>
        <w:keepNext w:val="false"/>
        <w:keepLines w:val="false"/>
        <w:pageBreakBefore w:val="false"/>
        <w:widowControl/>
        <w:pBdr/>
        <w:shd w:val="clear" w:fill="auto"/>
        <w:spacing w:lineRule="auto" w:line="276" w:before="240" w:after="240"/>
        <w:ind w:left="0" w:right="0" w:hanging="0"/>
        <w:jc w:val="left"/>
        <w:rPr>
          <w:rFonts w:ascii="Calibri" w:hAnsi="Calibri" w:eastAsia="Calibri" w:cs="Calibri"/>
          <w:b w:val="false"/>
          <w:b w:val="false"/>
          <w:i w:val="false"/>
          <w:i w:val="false"/>
          <w:caps w:val="false"/>
          <w:smallCaps w:val="false"/>
          <w:strike w:val="false"/>
          <w:dstrike w:val="false"/>
          <w:color w:val="263238"/>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263238"/>
          <w:position w:val="0"/>
          <w:sz w:val="22"/>
          <w:sz w:val="22"/>
          <w:szCs w:val="22"/>
          <w:u w:val="none"/>
          <w:shd w:fill="auto" w:val="clear"/>
          <w:vertAlign w:val="baseline"/>
        </w:rPr>
      </w:r>
    </w:p>
    <w:tbl>
      <w:tblPr>
        <w:tblStyle w:val="Table1"/>
        <w:tblW w:w="9709" w:type="dxa"/>
        <w:jc w:val="left"/>
        <w:tblInd w:w="-108" w:type="dxa"/>
        <w:tblLayout w:type="fixed"/>
        <w:tblCellMar>
          <w:top w:w="0" w:type="dxa"/>
          <w:left w:w="108" w:type="dxa"/>
          <w:bottom w:w="0" w:type="dxa"/>
          <w:right w:w="108" w:type="dxa"/>
        </w:tblCellMar>
        <w:tblLook w:val="0400"/>
      </w:tblPr>
      <w:tblGrid>
        <w:gridCol w:w="3081"/>
        <w:gridCol w:w="6627"/>
      </w:tblGrid>
      <w:tr>
        <w:trPr/>
        <w:tc>
          <w:tcPr>
            <w:tcW w:w="3081" w:type="dxa"/>
            <w:tcBorders>
              <w:righ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hyperlink r:id="rId3">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surdurulebiliryasam.org</w:t>
              </w:r>
            </w:hyperlink>
          </w:p>
          <w:p>
            <w:pPr>
              <w:pStyle w:val="Normal1"/>
              <w:keepNext w:val="false"/>
              <w:keepLines w:val="false"/>
              <w:widowControl w:val="false"/>
              <w:pBdr/>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hyperlink r:id="rId4">
              <w:r>
                <w:rPr>
                  <w:rFonts w:eastAsia="Calibri" w:cs="Calibri" w:ascii="Calibri" w:hAnsi="Calibri"/>
                  <w:b w:val="false"/>
                  <w:i w:val="false"/>
                  <w:caps w:val="false"/>
                  <w:smallCaps w:val="false"/>
                  <w:strike w:val="false"/>
                  <w:dstrike w:val="false"/>
                  <w:color w:val="111111"/>
                  <w:position w:val="0"/>
                  <w:sz w:val="20"/>
                  <w:sz w:val="20"/>
                  <w:szCs w:val="20"/>
                  <w:highlight w:val="white"/>
                  <w:u w:val="single"/>
                  <w:vertAlign w:val="baseline"/>
                </w:rPr>
                <w:t>twitter</w:t>
              </w:r>
            </w:hyperlink>
            <w:r>
              <w:rPr>
                <w:rFonts w:eastAsia="Calibri" w:cs="Calibri" w:ascii="Calibri" w:hAnsi="Calibri"/>
                <w:b w:val="false"/>
                <w:i w:val="false"/>
                <w:caps w:val="false"/>
                <w:smallCaps w:val="false"/>
                <w:strike w:val="false"/>
                <w:dstrike w:val="false"/>
                <w:color w:val="111111"/>
                <w:position w:val="0"/>
                <w:sz w:val="20"/>
                <w:sz w:val="20"/>
                <w:szCs w:val="20"/>
                <w:highlight w:val="white"/>
                <w:u w:val="none"/>
                <w:vertAlign w:val="baseline"/>
              </w:rPr>
              <w:t xml:space="preserve"> I </w:t>
            </w:r>
            <w:hyperlink r:id="rId5">
              <w:r>
                <w:rPr>
                  <w:rFonts w:eastAsia="Calibri" w:cs="Calibri" w:ascii="Calibri" w:hAnsi="Calibri"/>
                  <w:b w:val="false"/>
                  <w:i w:val="false"/>
                  <w:caps w:val="false"/>
                  <w:smallCaps w:val="false"/>
                  <w:strike w:val="false"/>
                  <w:dstrike w:val="false"/>
                  <w:color w:val="111111"/>
                  <w:position w:val="0"/>
                  <w:sz w:val="20"/>
                  <w:sz w:val="20"/>
                  <w:szCs w:val="20"/>
                  <w:highlight w:val="white"/>
                  <w:u w:val="single"/>
                  <w:vertAlign w:val="baseline"/>
                </w:rPr>
                <w:t xml:space="preserve">instagram I </w:t>
              </w:r>
            </w:hyperlink>
            <w:hyperlink r:id="rId6">
              <w:r>
                <w:rPr>
                  <w:rFonts w:eastAsia="Calibri" w:cs="Calibri" w:ascii="Calibri" w:hAnsi="Calibri"/>
                  <w:b w:val="false"/>
                  <w:i w:val="false"/>
                  <w:caps w:val="false"/>
                  <w:smallCaps w:val="false"/>
                  <w:strike w:val="false"/>
                  <w:dstrike w:val="false"/>
                  <w:color w:val="1155CC"/>
                  <w:position w:val="0"/>
                  <w:sz w:val="20"/>
                  <w:sz w:val="20"/>
                  <w:szCs w:val="20"/>
                  <w:highlight w:val="white"/>
                  <w:u w:val="single"/>
                  <w:vertAlign w:val="baseline"/>
                </w:rPr>
                <w:t>youtube</w:t>
              </w:r>
            </w:hyperlink>
          </w:p>
        </w:tc>
        <w:tc>
          <w:tcPr>
            <w:tcW w:w="6627" w:type="dxa"/>
            <w:tcBorders>
              <w:left w:val="single" w:sz="4" w:space="0" w:color="000000"/>
            </w:tcBorders>
            <w:shd w:fill="auto" w:val="clear"/>
          </w:tcPr>
          <w:p>
            <w:pPr>
              <w:pStyle w:val="Normal1"/>
              <w:widowControl w:val="false"/>
              <w:rPr/>
            </w:pPr>
            <w:r>
              <w:rPr>
                <w:rFonts w:eastAsia="Calibri" w:cs="Calibri" w:ascii="Calibri" w:hAnsi="Calibri"/>
                <w:b/>
                <w:i/>
                <w:color w:val="111111"/>
                <w:sz w:val="20"/>
                <w:szCs w:val="20"/>
              </w:rPr>
              <w:t>Festival seçkisi, program ve diğer tüm detaylar için</w:t>
            </w:r>
            <w:hyperlink r:id="rId7">
              <w:r>
                <w:rPr>
                  <w:rFonts w:eastAsia="Calibri" w:cs="Calibri" w:ascii="Calibri" w:hAnsi="Calibri"/>
                  <w:i/>
                  <w:color w:val="111111"/>
                  <w:sz w:val="20"/>
                  <w:szCs w:val="20"/>
                </w:rPr>
                <w:t>:</w:t>
              </w:r>
            </w:hyperlink>
          </w:p>
          <w:p>
            <w:pPr>
              <w:pStyle w:val="Normal1"/>
              <w:widowControl w:val="false"/>
              <w:rPr/>
            </w:pPr>
            <w:r>
              <w:rPr>
                <w:rFonts w:eastAsia="Calibri" w:cs="Calibri" w:ascii="Calibri" w:hAnsi="Calibri"/>
                <w:color w:val="111111"/>
                <w:sz w:val="20"/>
                <w:szCs w:val="20"/>
              </w:rPr>
              <w:t xml:space="preserve">Senem Açık: </w:t>
              <w:tab/>
            </w:r>
            <w:hyperlink r:id="rId8">
              <w:r>
                <w:rPr>
                  <w:rFonts w:eastAsia="Calibri" w:cs="Calibri" w:ascii="Calibri" w:hAnsi="Calibri"/>
                  <w:color w:val="111111"/>
                  <w:sz w:val="20"/>
                  <w:szCs w:val="20"/>
                  <w:u w:val="single"/>
                </w:rPr>
                <w:t>senemacik@kronosiletisim.com</w:t>
              </w:r>
            </w:hyperlink>
            <w:r>
              <w:rPr>
                <w:rFonts w:eastAsia="Calibri" w:cs="Calibri" w:ascii="Calibri" w:hAnsi="Calibri"/>
                <w:color w:val="111111"/>
                <w:sz w:val="20"/>
                <w:szCs w:val="20"/>
              </w:rPr>
              <w:t xml:space="preserve"> - Tel: 0532 739 3009</w:t>
            </w:r>
          </w:p>
          <w:p>
            <w:pPr>
              <w:pStyle w:val="Normal1"/>
              <w:widowControl w:val="false"/>
              <w:rPr/>
            </w:pPr>
            <w:r>
              <w:rPr>
                <w:rFonts w:eastAsia="Calibri" w:cs="Calibri" w:ascii="Calibri" w:hAnsi="Calibri"/>
                <w:color w:val="111111"/>
                <w:sz w:val="20"/>
                <w:szCs w:val="20"/>
              </w:rPr>
              <w:t xml:space="preserve">Ferda Kervan: </w:t>
              <w:tab/>
            </w:r>
            <w:hyperlink r:id="rId9">
              <w:r>
                <w:rPr>
                  <w:rFonts w:eastAsia="Calibri" w:cs="Calibri" w:ascii="Calibri" w:hAnsi="Calibri"/>
                  <w:color w:val="111111"/>
                  <w:sz w:val="20"/>
                  <w:szCs w:val="20"/>
                  <w:u w:val="single"/>
                </w:rPr>
                <w:t>i</w:t>
              </w:r>
            </w:hyperlink>
            <w:r>
              <w:rPr>
                <w:rFonts w:eastAsia="Calibri" w:cs="Calibri" w:ascii="Calibri" w:hAnsi="Calibri"/>
                <w:color w:val="111111"/>
                <w:sz w:val="20"/>
                <w:szCs w:val="20"/>
                <w:u w:val="single"/>
              </w:rPr>
              <w:t>nfo@fpriletisim.com</w:t>
            </w:r>
            <w:r>
              <w:rPr>
                <w:rFonts w:eastAsia="Calibri" w:cs="Calibri" w:ascii="Calibri" w:hAnsi="Calibri"/>
                <w:color w:val="111111"/>
                <w:sz w:val="20"/>
                <w:szCs w:val="20"/>
              </w:rPr>
              <w:t xml:space="preserve">  - Tel: 0533 517 8514</w:t>
            </w:r>
          </w:p>
        </w:tc>
      </w:tr>
    </w:tbl>
    <w:p>
      <w:pPr>
        <w:pStyle w:val="Normal1"/>
        <w:rPr/>
      </w:pPr>
      <w:r>
        <w:rPr/>
      </w:r>
    </w:p>
    <w:sectPr>
      <w:type w:val="nextPage"/>
      <w:pgSz w:w="11906" w:h="16838"/>
      <w:pgMar w:left="1316" w:right="1096" w:gutter="0" w:header="0" w:top="1693"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roman"/>
    <w:pitch w:val="variable"/>
  </w:font>
  <w:font w:name="Arial">
    <w:charset w:val="a2"/>
    <w:family w:val="roman"/>
    <w:pitch w:val="variable"/>
  </w:font>
  <w:font w:name="Georgia">
    <w:charset w:val="a2"/>
    <w:family w:val="roman"/>
    <w:pitch w:val="variable"/>
  </w:font>
  <w:font w:name="Calibri">
    <w:charset w:val="a2"/>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tr-TR" w:eastAsia="zh-CN" w:bidi="hi-IN"/>
      </w:rPr>
    </w:rPrDefault>
    <w:pPrDefault>
      <w:pPr>
        <w:suppressAutoHyphens w:val="true"/>
      </w:pPr>
    </w:pPrDefault>
  </w:docDefaults>
  <w:style w:type="paragraph" w:styleId="Normal" w:default="1">
    <w:name w:val="Normal"/>
    <w:qFormat/>
    <w:rsid w:val="0070230d"/>
    <w:pPr>
      <w:widowControl/>
      <w:suppressAutoHyphens w:val="true"/>
      <w:bidi w:val="0"/>
      <w:spacing w:before="0" w:after="0"/>
      <w:jc w:val="left"/>
    </w:pPr>
    <w:rPr>
      <w:rFonts w:ascii="Liberation Serif" w:hAnsi="Liberation Serif" w:eastAsia="NSimSun" w:cs="Arial"/>
      <w:color w:val="auto"/>
      <w:kern w:val="2"/>
      <w:sz w:val="24"/>
      <w:szCs w:val="24"/>
      <w:lang w:val="tr-TR" w:eastAsia="zh-CN" w:bidi="hi-IN"/>
    </w:rPr>
  </w:style>
  <w:style w:type="paragraph" w:styleId="Balk1">
    <w:name w:val="Heading 1"/>
    <w:basedOn w:val="Normal1"/>
    <w:next w:val="Normal1"/>
    <w:qFormat/>
    <w:pPr>
      <w:keepNext w:val="true"/>
      <w:keepLines/>
      <w:pageBreakBefore w:val="false"/>
      <w:spacing w:lineRule="auto" w:line="240" w:before="480" w:after="120"/>
    </w:pPr>
    <w:rPr>
      <w:b/>
      <w:sz w:val="48"/>
      <w:szCs w:val="48"/>
    </w:rPr>
  </w:style>
  <w:style w:type="paragraph" w:styleId="Balk2">
    <w:name w:val="Heading 2"/>
    <w:basedOn w:val="Normal1"/>
    <w:next w:val="Normal1"/>
    <w:qFormat/>
    <w:pPr>
      <w:keepNext w:val="true"/>
      <w:keepLines/>
      <w:pageBreakBefore w:val="false"/>
      <w:spacing w:lineRule="auto" w:line="240" w:before="360" w:after="80"/>
    </w:pPr>
    <w:rPr>
      <w:b/>
      <w:sz w:val="36"/>
      <w:szCs w:val="36"/>
    </w:rPr>
  </w:style>
  <w:style w:type="paragraph" w:styleId="Balk3">
    <w:name w:val="Heading 3"/>
    <w:basedOn w:val="Normal1"/>
    <w:next w:val="Normal1"/>
    <w:qFormat/>
    <w:pPr>
      <w:keepNext w:val="true"/>
      <w:keepLines/>
      <w:pageBreakBefore w:val="false"/>
      <w:spacing w:lineRule="auto" w:line="240" w:before="280" w:after="80"/>
    </w:pPr>
    <w:rPr>
      <w:b/>
      <w:sz w:val="28"/>
      <w:szCs w:val="28"/>
    </w:rPr>
  </w:style>
  <w:style w:type="paragraph" w:styleId="Balk4">
    <w:name w:val="Heading 4"/>
    <w:basedOn w:val="Normal1"/>
    <w:next w:val="Normal1"/>
    <w:qFormat/>
    <w:pPr>
      <w:keepNext w:val="true"/>
      <w:keepLines/>
      <w:pageBreakBefore w:val="false"/>
      <w:spacing w:lineRule="auto" w:line="240" w:before="240" w:after="40"/>
    </w:pPr>
    <w:rPr>
      <w:b/>
      <w:sz w:val="24"/>
      <w:szCs w:val="24"/>
    </w:rPr>
  </w:style>
  <w:style w:type="paragraph" w:styleId="Balk5">
    <w:name w:val="Heading 5"/>
    <w:basedOn w:val="Normal1"/>
    <w:next w:val="Normal1"/>
    <w:qFormat/>
    <w:pPr>
      <w:keepNext w:val="true"/>
      <w:keepLines/>
      <w:pageBreakBefore w:val="false"/>
      <w:spacing w:lineRule="auto" w:line="240" w:before="220" w:after="40"/>
    </w:pPr>
    <w:rPr>
      <w:b/>
      <w:sz w:val="22"/>
      <w:szCs w:val="22"/>
    </w:rPr>
  </w:style>
  <w:style w:type="paragraph" w:styleId="Balk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NternetBalants" w:customStyle="1">
    <w:name w:val="İnternet Bağlantısı"/>
    <w:qFormat/>
    <w:rsid w:val="0070230d"/>
    <w:rPr>
      <w:color w:val="000080"/>
      <w:u w:val="single"/>
      <w:lang w:val="uz-Cyrl-UZ" w:eastAsia="uz-Cyrl-UZ" w:bidi="uz-Cyrl-UZ"/>
    </w:rPr>
  </w:style>
  <w:style w:type="character" w:styleId="BodyTextChar" w:customStyle="1">
    <w:name w:val="Body Text Char"/>
    <w:basedOn w:val="DefaultParagraphFont"/>
    <w:qFormat/>
    <w:rsid w:val="0070230d"/>
    <w:rPr>
      <w:rFonts w:ascii="Liberation Serif" w:hAnsi="Liberation Serif" w:eastAsia="NSimSun" w:cs="Arial"/>
      <w:kern w:val="2"/>
      <w:lang w:val="tr-TR" w:eastAsia="zh-CN" w:bidi="hi-IN"/>
    </w:rPr>
  </w:style>
  <w:style w:type="paragraph" w:styleId="Balk">
    <w:name w:val="Başlık"/>
    <w:basedOn w:val="Normal1"/>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1"/>
    <w:link w:val="BodyTextChar"/>
    <w:rsid w:val="0070230d"/>
    <w:pPr>
      <w:spacing w:lineRule="auto" w:line="276" w:before="0" w:after="140"/>
    </w:pPr>
    <w:rPr/>
  </w:style>
  <w:style w:type="paragraph" w:styleId="Liste">
    <w:name w:val="List"/>
    <w:basedOn w:val="MetinGvdesi"/>
    <w:pPr/>
    <w:rPr>
      <w:rFonts w:cs="Arial"/>
    </w:rPr>
  </w:style>
  <w:style w:type="paragraph" w:styleId="ResimYazs">
    <w:name w:val="Caption"/>
    <w:basedOn w:val="Normal1"/>
    <w:qFormat/>
    <w:pPr>
      <w:suppressLineNumbers/>
      <w:spacing w:before="120" w:after="120"/>
    </w:pPr>
    <w:rPr>
      <w:rFonts w:cs="Arial"/>
      <w:i/>
      <w:iCs/>
      <w:sz w:val="24"/>
      <w:szCs w:val="24"/>
    </w:rPr>
  </w:style>
  <w:style w:type="paragraph" w:styleId="Dizin">
    <w:name w:val="Dizin"/>
    <w:basedOn w:val="Normal1"/>
    <w:qFormat/>
    <w:pPr>
      <w:suppressLineNumbers/>
    </w:pPr>
    <w:rPr>
      <w:rFonts w:cs="Arial"/>
    </w:rPr>
  </w:style>
  <w:style w:type="paragraph" w:styleId="Normal1" w:default="1">
    <w:name w:val="LO-normal1"/>
    <w:qFormat/>
    <w:pPr>
      <w:widowControl/>
      <w:bidi w:val="0"/>
      <w:spacing w:before="0" w:after="0"/>
      <w:jc w:val="left"/>
    </w:pPr>
    <w:rPr>
      <w:rFonts w:ascii="Liberation Serif" w:hAnsi="Liberation Serif" w:eastAsia="Liberation Serif" w:cs="Liberation Serif"/>
      <w:color w:val="auto"/>
      <w:kern w:val="0"/>
      <w:sz w:val="24"/>
      <w:szCs w:val="24"/>
      <w:lang w:val="tr-TR" w:eastAsia="zh-CN" w:bidi="hi-IN"/>
    </w:rPr>
  </w:style>
  <w:style w:type="paragraph" w:styleId="BelgeBal">
    <w:name w:val="Title"/>
    <w:basedOn w:val="Normal1"/>
    <w:next w:val="Normal1"/>
    <w:qFormat/>
    <w:pPr>
      <w:keepNext w:val="true"/>
      <w:keepLines/>
      <w:pageBreakBefore w:val="false"/>
      <w:spacing w:lineRule="auto" w:line="240" w:before="480" w:after="120"/>
    </w:pPr>
    <w:rPr>
      <w:b/>
      <w:sz w:val="72"/>
      <w:szCs w:val="72"/>
    </w:rPr>
  </w:style>
  <w:style w:type="paragraph" w:styleId="LOnormal" w:customStyle="1">
    <w:name w:val="LO-normal"/>
    <w:qFormat/>
    <w:rsid w:val="0070230d"/>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Altbalk">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7023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rdurulebiliryasam.org/" TargetMode="External"/><Relationship Id="rId4" Type="http://schemas.openxmlformats.org/officeDocument/2006/relationships/hyperlink" Target="https://twitter.com/SYKolektifi" TargetMode="External"/><Relationship Id="rId5" Type="http://schemas.openxmlformats.org/officeDocument/2006/relationships/hyperlink" Target="http://instagram.com/surdurulebiliryasam" TargetMode="External"/><Relationship Id="rId6" Type="http://schemas.openxmlformats.org/officeDocument/2006/relationships/hyperlink" Target="https://www.youtube.com/channel/UCkXZ_rgpwErbMZYTNjvXKNw" TargetMode="External"/><Relationship Id="rId7" Type="http://schemas.openxmlformats.org/officeDocument/2006/relationships/hyperlink" Target="http://instagram.com/surdurulebiliryasam" TargetMode="External"/><Relationship Id="rId8" Type="http://schemas.openxmlformats.org/officeDocument/2006/relationships/hyperlink" Target="mailto:senemacik@kronosiletisim.com" TargetMode="External"/><Relationship Id="rId9" Type="http://schemas.openxmlformats.org/officeDocument/2006/relationships/hyperlink" Target="mailto:ferdakervan@gmail.com"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BHEzfbux+p9igFNTl7EG7J7dX2A==">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DocSecurity>0</DocSecurity>
  <Pages>3</Pages>
  <Words>535</Words>
  <Characters>3955</Characters>
  <CharactersWithSpaces>4581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2021-11-03T11:34:00Z</dcterms:created>
  <dc:creator>Tuna Ozcuhadar</dc:creator>
  <dc:description/>
  <dc:language>tr-TR</dc:language>
  <cp:lastModifiedBy/>
  <dcterms:modified xsi:type="dcterms:W3CDTF">2022-10-27T12:06:30Z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